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7261" w14:textId="77777777" w:rsidR="00D75CB9" w:rsidRDefault="00D221D7">
      <w:pPr>
        <w:rPr>
          <w:lang w:val="en-AU"/>
        </w:rPr>
      </w:pPr>
      <w:r>
        <w:rPr>
          <w:lang w:val="en-AU"/>
        </w:rPr>
        <w:t>Year 12 SAC Comparison table: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53"/>
        <w:gridCol w:w="3487"/>
        <w:gridCol w:w="2835"/>
        <w:gridCol w:w="2835"/>
        <w:gridCol w:w="3119"/>
      </w:tblGrid>
      <w:tr w:rsidR="00D221D7" w14:paraId="475B9A2C" w14:textId="77777777" w:rsidTr="00DB724E">
        <w:tc>
          <w:tcPr>
            <w:tcW w:w="1753" w:type="dxa"/>
            <w:shd w:val="clear" w:color="auto" w:fill="D9D9D9" w:themeFill="background1" w:themeFillShade="D9"/>
          </w:tcPr>
          <w:p w14:paraId="31A5B6FA" w14:textId="77777777" w:rsidR="00D221D7" w:rsidRDefault="00D221D7" w:rsidP="00DB724E"/>
        </w:tc>
        <w:tc>
          <w:tcPr>
            <w:tcW w:w="3487" w:type="dxa"/>
            <w:tcBorders>
              <w:right w:val="nil"/>
            </w:tcBorders>
            <w:shd w:val="clear" w:color="auto" w:fill="F2F2F2" w:themeFill="background1" w:themeFillShade="F2"/>
          </w:tcPr>
          <w:p w14:paraId="3D695017" w14:textId="77777777" w:rsidR="00D221D7" w:rsidRDefault="00D221D7" w:rsidP="00DB724E">
            <w:r>
              <w:t xml:space="preserve">Ben </w:t>
            </w:r>
            <w:proofErr w:type="spellStart"/>
            <w:r>
              <w:t>Quilty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0C324FD6" w14:textId="77777777" w:rsidR="00D221D7" w:rsidRDefault="00D221D7" w:rsidP="00DB724E"/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14:paraId="012D712E" w14:textId="77777777" w:rsidR="00D221D7" w:rsidRDefault="00D221D7" w:rsidP="00DB724E">
            <w:r>
              <w:t>Vincent Van Gogh</w:t>
            </w:r>
          </w:p>
        </w:tc>
      </w:tr>
      <w:tr w:rsidR="00D221D7" w14:paraId="75238AAE" w14:textId="77777777" w:rsidTr="00DB724E">
        <w:tc>
          <w:tcPr>
            <w:tcW w:w="1753" w:type="dxa"/>
            <w:shd w:val="clear" w:color="auto" w:fill="D9D9D9" w:themeFill="background1" w:themeFillShade="D9"/>
          </w:tcPr>
          <w:p w14:paraId="20366720" w14:textId="77777777" w:rsidR="00D221D7" w:rsidRPr="00E648D4" w:rsidRDefault="00D221D7" w:rsidP="00DB724E">
            <w:pPr>
              <w:rPr>
                <w:i/>
              </w:rPr>
            </w:pPr>
            <w:r>
              <w:rPr>
                <w:i/>
              </w:rPr>
              <w:t>Artworks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621EED19" w14:textId="77777777" w:rsidR="00D221D7" w:rsidRDefault="00D221D7" w:rsidP="00DB724E">
            <w:r w:rsidRPr="00E648D4">
              <w:rPr>
                <w:i/>
              </w:rPr>
              <w:t xml:space="preserve">Air Commodore John </w:t>
            </w:r>
            <w:proofErr w:type="spellStart"/>
            <w:r w:rsidRPr="00E648D4">
              <w:rPr>
                <w:i/>
              </w:rPr>
              <w:t>Oddie</w:t>
            </w:r>
            <w:proofErr w:type="spellEnd"/>
            <w:r w:rsidRPr="00E648D4">
              <w:rPr>
                <w:i/>
              </w:rPr>
              <w:t>, After Afghanistan #2</w:t>
            </w:r>
            <w:r>
              <w:t>, 2012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7AB3F1" w14:textId="77777777" w:rsidR="00D221D7" w:rsidRDefault="00D221D7" w:rsidP="00DB724E">
            <w:r w:rsidRPr="00E648D4">
              <w:rPr>
                <w:i/>
              </w:rPr>
              <w:t>Fairy Bower Rorschach</w:t>
            </w:r>
            <w:r>
              <w:t>, 2012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95618EB" w14:textId="77777777" w:rsidR="00D221D7" w:rsidRDefault="00D221D7" w:rsidP="00DB724E">
            <w:r w:rsidRPr="00E648D4">
              <w:rPr>
                <w:i/>
              </w:rPr>
              <w:t>The Shepherdess (After Millet)</w:t>
            </w:r>
            <w:r>
              <w:rPr>
                <w:i/>
              </w:rPr>
              <w:t>,</w:t>
            </w:r>
            <w:r>
              <w:t xml:space="preserve"> 1889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706A639" w14:textId="77777777" w:rsidR="00D221D7" w:rsidRDefault="00D221D7" w:rsidP="00DB724E">
            <w:pPr>
              <w:ind w:left="-97" w:right="-683"/>
            </w:pPr>
            <w:r w:rsidRPr="00E648D4">
              <w:rPr>
                <w:i/>
              </w:rPr>
              <w:t>Pine Trees at Sunset</w:t>
            </w:r>
            <w:r>
              <w:t>, 1889</w:t>
            </w:r>
          </w:p>
        </w:tc>
      </w:tr>
      <w:tr w:rsidR="00D221D7" w14:paraId="3F82F043" w14:textId="77777777" w:rsidTr="00DB724E">
        <w:tc>
          <w:tcPr>
            <w:tcW w:w="1753" w:type="dxa"/>
            <w:shd w:val="clear" w:color="auto" w:fill="D9D9D9" w:themeFill="background1" w:themeFillShade="D9"/>
          </w:tcPr>
          <w:p w14:paraId="6F8C3B54" w14:textId="77777777" w:rsidR="00D221D7" w:rsidRDefault="00D221D7" w:rsidP="00DB724E">
            <w:r>
              <w:t>Historical and cultural context</w:t>
            </w:r>
          </w:p>
        </w:tc>
        <w:tc>
          <w:tcPr>
            <w:tcW w:w="3487" w:type="dxa"/>
          </w:tcPr>
          <w:p w14:paraId="71CD0B1C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it</w:t>
            </w:r>
          </w:p>
          <w:p w14:paraId="62302C47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his attitude to it</w:t>
            </w:r>
          </w:p>
          <w:p w14:paraId="6D1F8A6A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how we see it</w:t>
            </w:r>
          </w:p>
        </w:tc>
        <w:tc>
          <w:tcPr>
            <w:tcW w:w="2835" w:type="dxa"/>
          </w:tcPr>
          <w:p w14:paraId="6E0DF08D" w14:textId="77777777" w:rsidR="00D221D7" w:rsidRDefault="00D221D7" w:rsidP="00DB724E"/>
        </w:tc>
        <w:tc>
          <w:tcPr>
            <w:tcW w:w="2835" w:type="dxa"/>
          </w:tcPr>
          <w:p w14:paraId="27D24EBB" w14:textId="77777777" w:rsidR="00D221D7" w:rsidRDefault="00D221D7" w:rsidP="00DB724E"/>
        </w:tc>
        <w:tc>
          <w:tcPr>
            <w:tcW w:w="3119" w:type="dxa"/>
          </w:tcPr>
          <w:p w14:paraId="4A231900" w14:textId="77777777" w:rsidR="00D221D7" w:rsidRDefault="00D221D7" w:rsidP="00DB724E"/>
        </w:tc>
      </w:tr>
      <w:tr w:rsidR="00D221D7" w14:paraId="402D472B" w14:textId="77777777" w:rsidTr="00DB724E">
        <w:trPr>
          <w:trHeight w:val="353"/>
        </w:trPr>
        <w:tc>
          <w:tcPr>
            <w:tcW w:w="1753" w:type="dxa"/>
            <w:shd w:val="clear" w:color="auto" w:fill="D9D9D9" w:themeFill="background1" w:themeFillShade="D9"/>
          </w:tcPr>
          <w:p w14:paraId="1D481D53" w14:textId="77777777" w:rsidR="00D221D7" w:rsidRDefault="00D221D7" w:rsidP="00DB724E">
            <w:r>
              <w:t>Influences</w:t>
            </w:r>
          </w:p>
        </w:tc>
        <w:tc>
          <w:tcPr>
            <w:tcW w:w="3487" w:type="dxa"/>
          </w:tcPr>
          <w:p w14:paraId="7299AA9A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Identify them</w:t>
            </w:r>
          </w:p>
          <w:p w14:paraId="0C32D1A8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Describe the relevant features of their work</w:t>
            </w:r>
          </w:p>
          <w:p w14:paraId="14A1C950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how we see it</w:t>
            </w:r>
          </w:p>
        </w:tc>
        <w:tc>
          <w:tcPr>
            <w:tcW w:w="2835" w:type="dxa"/>
          </w:tcPr>
          <w:p w14:paraId="1DB4CD25" w14:textId="77777777" w:rsidR="00D221D7" w:rsidRDefault="00D221D7" w:rsidP="00DB724E"/>
        </w:tc>
        <w:tc>
          <w:tcPr>
            <w:tcW w:w="2835" w:type="dxa"/>
          </w:tcPr>
          <w:p w14:paraId="3C2EB811" w14:textId="77777777" w:rsidR="00D221D7" w:rsidRDefault="00D221D7" w:rsidP="00DB724E"/>
        </w:tc>
        <w:tc>
          <w:tcPr>
            <w:tcW w:w="3119" w:type="dxa"/>
          </w:tcPr>
          <w:p w14:paraId="675843C8" w14:textId="77777777" w:rsidR="00D221D7" w:rsidRDefault="00D221D7" w:rsidP="00DB724E"/>
        </w:tc>
      </w:tr>
      <w:tr w:rsidR="00D221D7" w14:paraId="4032435F" w14:textId="77777777" w:rsidTr="00DB724E">
        <w:tc>
          <w:tcPr>
            <w:tcW w:w="1753" w:type="dxa"/>
            <w:shd w:val="clear" w:color="auto" w:fill="D9D9D9" w:themeFill="background1" w:themeFillShade="D9"/>
          </w:tcPr>
          <w:p w14:paraId="24100B99" w14:textId="77777777" w:rsidR="00D221D7" w:rsidRDefault="00D221D7" w:rsidP="00DB724E">
            <w:r>
              <w:t>Materials, techniques and processes</w:t>
            </w:r>
          </w:p>
        </w:tc>
        <w:tc>
          <w:tcPr>
            <w:tcW w:w="3487" w:type="dxa"/>
          </w:tcPr>
          <w:p w14:paraId="1699B14B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Identify them</w:t>
            </w:r>
          </w:p>
          <w:p w14:paraId="21335361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how they are used</w:t>
            </w:r>
          </w:p>
        </w:tc>
        <w:tc>
          <w:tcPr>
            <w:tcW w:w="2835" w:type="dxa"/>
          </w:tcPr>
          <w:p w14:paraId="49126E81" w14:textId="77777777" w:rsidR="00D221D7" w:rsidRDefault="00D221D7" w:rsidP="00DB724E"/>
        </w:tc>
        <w:tc>
          <w:tcPr>
            <w:tcW w:w="2835" w:type="dxa"/>
          </w:tcPr>
          <w:p w14:paraId="63262287" w14:textId="77777777" w:rsidR="00D221D7" w:rsidRDefault="00D221D7" w:rsidP="00DB724E"/>
        </w:tc>
        <w:tc>
          <w:tcPr>
            <w:tcW w:w="3119" w:type="dxa"/>
          </w:tcPr>
          <w:p w14:paraId="490782D0" w14:textId="77777777" w:rsidR="00D221D7" w:rsidRDefault="00D221D7" w:rsidP="00DB724E"/>
        </w:tc>
      </w:tr>
      <w:tr w:rsidR="00D221D7" w14:paraId="5FAB470E" w14:textId="77777777" w:rsidTr="00DB724E">
        <w:tc>
          <w:tcPr>
            <w:tcW w:w="1753" w:type="dxa"/>
            <w:shd w:val="clear" w:color="auto" w:fill="D9D9D9" w:themeFill="background1" w:themeFillShade="D9"/>
          </w:tcPr>
          <w:p w14:paraId="634F7D3C" w14:textId="77777777" w:rsidR="00D221D7" w:rsidRDefault="00D221D7" w:rsidP="00DB724E">
            <w:r>
              <w:t>Aesthetic qualities</w:t>
            </w:r>
          </w:p>
        </w:tc>
        <w:tc>
          <w:tcPr>
            <w:tcW w:w="3487" w:type="dxa"/>
          </w:tcPr>
          <w:p w14:paraId="7B844BF2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Identify them</w:t>
            </w:r>
          </w:p>
          <w:p w14:paraId="1D628B5C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how art elements and principles create them</w:t>
            </w:r>
          </w:p>
        </w:tc>
        <w:tc>
          <w:tcPr>
            <w:tcW w:w="2835" w:type="dxa"/>
          </w:tcPr>
          <w:p w14:paraId="6889196B" w14:textId="77777777" w:rsidR="00D221D7" w:rsidRDefault="00D221D7" w:rsidP="00DB724E"/>
        </w:tc>
        <w:tc>
          <w:tcPr>
            <w:tcW w:w="2835" w:type="dxa"/>
          </w:tcPr>
          <w:p w14:paraId="6EA10545" w14:textId="77777777" w:rsidR="00D221D7" w:rsidRDefault="00D221D7" w:rsidP="00DB724E"/>
        </w:tc>
        <w:tc>
          <w:tcPr>
            <w:tcW w:w="3119" w:type="dxa"/>
          </w:tcPr>
          <w:p w14:paraId="32541B62" w14:textId="77777777" w:rsidR="00D221D7" w:rsidRDefault="00D221D7" w:rsidP="00DB724E"/>
        </w:tc>
      </w:tr>
      <w:tr w:rsidR="00D221D7" w14:paraId="5E949797" w14:textId="77777777" w:rsidTr="00DB724E">
        <w:tc>
          <w:tcPr>
            <w:tcW w:w="1753" w:type="dxa"/>
            <w:shd w:val="clear" w:color="auto" w:fill="D9D9D9" w:themeFill="background1" w:themeFillShade="D9"/>
          </w:tcPr>
          <w:p w14:paraId="48D1D6BA" w14:textId="77777777" w:rsidR="00D221D7" w:rsidRDefault="00D221D7" w:rsidP="00DB724E">
            <w:r>
              <w:t>Style</w:t>
            </w:r>
          </w:p>
        </w:tc>
        <w:tc>
          <w:tcPr>
            <w:tcW w:w="3487" w:type="dxa"/>
          </w:tcPr>
          <w:p w14:paraId="352773F7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Describe it</w:t>
            </w:r>
          </w:p>
          <w:p w14:paraId="45988EC4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how art elements and principles, materials and techniques are applied to create them</w:t>
            </w:r>
          </w:p>
        </w:tc>
        <w:tc>
          <w:tcPr>
            <w:tcW w:w="2835" w:type="dxa"/>
          </w:tcPr>
          <w:p w14:paraId="08A9CC59" w14:textId="77777777" w:rsidR="00D221D7" w:rsidRDefault="00D221D7" w:rsidP="00DB724E"/>
        </w:tc>
        <w:tc>
          <w:tcPr>
            <w:tcW w:w="2835" w:type="dxa"/>
          </w:tcPr>
          <w:p w14:paraId="75112F52" w14:textId="77777777" w:rsidR="00D221D7" w:rsidRDefault="00D221D7" w:rsidP="00DB724E"/>
        </w:tc>
        <w:tc>
          <w:tcPr>
            <w:tcW w:w="3119" w:type="dxa"/>
          </w:tcPr>
          <w:p w14:paraId="2F515773" w14:textId="77777777" w:rsidR="00D221D7" w:rsidRDefault="00D221D7" w:rsidP="00DB724E"/>
        </w:tc>
      </w:tr>
      <w:tr w:rsidR="00D221D7" w14:paraId="07BFEC96" w14:textId="77777777" w:rsidTr="00D221D7">
        <w:trPr>
          <w:trHeight w:val="2606"/>
        </w:trPr>
        <w:tc>
          <w:tcPr>
            <w:tcW w:w="1753" w:type="dxa"/>
            <w:shd w:val="clear" w:color="auto" w:fill="D9D9D9" w:themeFill="background1" w:themeFillShade="D9"/>
          </w:tcPr>
          <w:p w14:paraId="05885A45" w14:textId="77777777" w:rsidR="00D221D7" w:rsidRDefault="00D221D7" w:rsidP="00DB724E">
            <w:r>
              <w:t>Communicating Ideas and meanings</w:t>
            </w:r>
          </w:p>
        </w:tc>
        <w:tc>
          <w:tcPr>
            <w:tcW w:w="3487" w:type="dxa"/>
          </w:tcPr>
          <w:p w14:paraId="5AFBB772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them </w:t>
            </w:r>
          </w:p>
          <w:p w14:paraId="05B97AF7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Explain how they are communicated through:</w:t>
            </w:r>
          </w:p>
          <w:p w14:paraId="37AF1472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Title</w:t>
            </w:r>
          </w:p>
          <w:p w14:paraId="52B03487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Subject matter</w:t>
            </w:r>
          </w:p>
          <w:p w14:paraId="4CDBF416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Symbols</w:t>
            </w:r>
          </w:p>
          <w:p w14:paraId="2D2FD00D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Aesthetic qualities</w:t>
            </w:r>
          </w:p>
          <w:p w14:paraId="1E4D5752" w14:textId="77777777" w:rsidR="00D221D7" w:rsidRDefault="00D221D7" w:rsidP="00DB724E">
            <w:pPr>
              <w:pStyle w:val="ListParagraph"/>
              <w:numPr>
                <w:ilvl w:val="0"/>
                <w:numId w:val="2"/>
              </w:numPr>
            </w:pPr>
            <w:r>
              <w:t>Materials and techniques</w:t>
            </w:r>
          </w:p>
        </w:tc>
        <w:tc>
          <w:tcPr>
            <w:tcW w:w="2835" w:type="dxa"/>
          </w:tcPr>
          <w:p w14:paraId="181B9B0A" w14:textId="77777777" w:rsidR="00D221D7" w:rsidRDefault="00D221D7" w:rsidP="00DB724E"/>
        </w:tc>
        <w:tc>
          <w:tcPr>
            <w:tcW w:w="2835" w:type="dxa"/>
          </w:tcPr>
          <w:p w14:paraId="76179596" w14:textId="77777777" w:rsidR="00D221D7" w:rsidRDefault="00D221D7" w:rsidP="00DB724E"/>
        </w:tc>
        <w:tc>
          <w:tcPr>
            <w:tcW w:w="3119" w:type="dxa"/>
          </w:tcPr>
          <w:p w14:paraId="01D29C39" w14:textId="77777777" w:rsidR="00D221D7" w:rsidRDefault="00D221D7" w:rsidP="00DB724E"/>
        </w:tc>
      </w:tr>
    </w:tbl>
    <w:p w14:paraId="68E3DA9C" w14:textId="77777777" w:rsidR="00D221D7" w:rsidRDefault="00D221D7">
      <w:pPr>
        <w:rPr>
          <w:lang w:val="en-AU"/>
        </w:rPr>
      </w:pPr>
    </w:p>
    <w:p w14:paraId="08467246" w14:textId="77777777" w:rsidR="00BB6E41" w:rsidRPr="00BB6E41" w:rsidRDefault="00BB6E41" w:rsidP="00BB6E41">
      <w:pPr>
        <w:pStyle w:val="Heading2"/>
        <w:spacing w:before="0" w:beforeAutospacing="0" w:after="240" w:afterAutospacing="0"/>
        <w:rPr>
          <w:rFonts w:ascii="Montserrat" w:eastAsia="Times New Roman" w:hAnsi="Montserrat"/>
          <w:color w:val="444444"/>
          <w:sz w:val="24"/>
          <w:szCs w:val="24"/>
        </w:rPr>
      </w:pPr>
      <w:r w:rsidRPr="00BB6E41">
        <w:rPr>
          <w:sz w:val="24"/>
          <w:szCs w:val="24"/>
          <w:lang w:val="en-AU"/>
        </w:rPr>
        <w:t xml:space="preserve">Remember that: </w:t>
      </w:r>
      <w:r w:rsidRPr="00BB6E41">
        <w:rPr>
          <w:rFonts w:ascii="Montserrat" w:eastAsia="Times New Roman" w:hAnsi="Montserrat"/>
          <w:b w:val="0"/>
          <w:bCs w:val="0"/>
          <w:color w:val="444444"/>
          <w:sz w:val="24"/>
          <w:szCs w:val="24"/>
        </w:rPr>
        <w:t>The historical context refers to the time and place in which the artist created the artwork.</w:t>
      </w:r>
      <w:r w:rsidRPr="00BB6E41">
        <w:rPr>
          <w:rFonts w:ascii="Montserrat" w:eastAsia="Times New Roman" w:hAnsi="Montserrat"/>
          <w:b w:val="0"/>
          <w:bCs w:val="0"/>
          <w:color w:val="444444"/>
          <w:sz w:val="24"/>
          <w:szCs w:val="24"/>
        </w:rPr>
        <w:br/>
      </w:r>
      <w:r w:rsidRPr="00BB6E41">
        <w:rPr>
          <w:rFonts w:ascii="Montserrat" w:eastAsia="Times New Roman" w:hAnsi="Montserrat"/>
          <w:b w:val="0"/>
          <w:bCs w:val="0"/>
          <w:color w:val="444444"/>
          <w:sz w:val="24"/>
          <w:szCs w:val="24"/>
        </w:rPr>
        <w:br/>
        <w:t xml:space="preserve">​The cultural context refers to the </w:t>
      </w:r>
      <w:r w:rsidRPr="00BB6E41">
        <w:rPr>
          <w:rFonts w:ascii="Montserrat" w:eastAsia="Times New Roman" w:hAnsi="Montserrat"/>
          <w:bCs w:val="0"/>
          <w:color w:val="444444"/>
          <w:sz w:val="24"/>
          <w:szCs w:val="24"/>
        </w:rPr>
        <w:t>artistic, environmental, economic, social, technological, political or religious climate</w:t>
      </w:r>
      <w:r w:rsidRPr="00BB6E41">
        <w:rPr>
          <w:rFonts w:ascii="Montserrat" w:eastAsia="Times New Roman" w:hAnsi="Montserrat"/>
          <w:b w:val="0"/>
          <w:bCs w:val="0"/>
          <w:color w:val="444444"/>
          <w:sz w:val="24"/>
          <w:szCs w:val="24"/>
        </w:rPr>
        <w:t xml:space="preserve"> of the time that may have influenced the artist. </w:t>
      </w:r>
    </w:p>
    <w:p w14:paraId="119AA94B" w14:textId="77777777" w:rsidR="00BB6E41" w:rsidRPr="00D221D7" w:rsidRDefault="00BB6E41">
      <w:pPr>
        <w:rPr>
          <w:lang w:val="en-AU"/>
        </w:rPr>
      </w:pPr>
      <w:bookmarkStart w:id="0" w:name="_GoBack"/>
      <w:bookmarkEnd w:id="0"/>
    </w:p>
    <w:sectPr w:rsidR="00BB6E41" w:rsidRPr="00D221D7" w:rsidSect="00BB6E41">
      <w:pgSz w:w="16840" w:h="11900" w:orient="landscape"/>
      <w:pgMar w:top="48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81C0D"/>
    <w:multiLevelType w:val="hybridMultilevel"/>
    <w:tmpl w:val="9128542A"/>
    <w:lvl w:ilvl="0" w:tplc="C11CC1BC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664C0"/>
    <w:multiLevelType w:val="hybridMultilevel"/>
    <w:tmpl w:val="E29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4"/>
    <w:rsid w:val="00975F96"/>
    <w:rsid w:val="00A10CA3"/>
    <w:rsid w:val="00BB6E41"/>
    <w:rsid w:val="00D221D7"/>
    <w:rsid w:val="00D75CB9"/>
    <w:rsid w:val="00E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46F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E4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8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6E4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B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2017-06-08T11:43:00Z</dcterms:created>
  <dcterms:modified xsi:type="dcterms:W3CDTF">2017-06-08T12:02:00Z</dcterms:modified>
</cp:coreProperties>
</file>